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1455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187033F" wp14:editId="03943A05">
            <wp:simplePos x="0" y="0"/>
            <wp:positionH relativeFrom="column">
              <wp:posOffset>-72821</wp:posOffset>
            </wp:positionH>
            <wp:positionV relativeFrom="paragraph">
              <wp:posOffset>-1006</wp:posOffset>
            </wp:positionV>
            <wp:extent cx="1750068" cy="1800000"/>
            <wp:effectExtent l="0" t="0" r="2540" b="0"/>
            <wp:wrapTight wrapText="bothSides">
              <wp:wrapPolygon edited="0">
                <wp:start x="0" y="0"/>
                <wp:lineTo x="0" y="21265"/>
                <wp:lineTo x="21396" y="212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mble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CE82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21950B99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6DEAB329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5FE83024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698BC5D8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3231D778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3D23F4EE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27781C3D" w14:textId="77777777" w:rsidR="00ED0F27" w:rsidRDefault="00ED0F27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  <w:r w:rsidRPr="002345AA">
        <w:rPr>
          <w:rFonts w:eastAsia="Times New Roman" w:cs="Times New Roman"/>
          <w:b/>
          <w:sz w:val="28"/>
          <w:szCs w:val="28"/>
          <w:lang w:eastAsia="en-GB"/>
        </w:rPr>
        <w:t>10.1</w:t>
      </w:r>
      <w:r w:rsidR="0071009E">
        <w:rPr>
          <w:rFonts w:eastAsia="Times New Roman" w:cs="Times New Roman"/>
          <w:b/>
          <w:sz w:val="28"/>
          <w:szCs w:val="28"/>
          <w:lang w:eastAsia="en-GB"/>
        </w:rPr>
        <w:t>7</w:t>
      </w:r>
      <w:r w:rsidRPr="002345AA">
        <w:rPr>
          <w:rFonts w:eastAsia="Times New Roman" w:cs="Times New Roman"/>
          <w:b/>
          <w:sz w:val="28"/>
          <w:szCs w:val="28"/>
          <w:lang w:eastAsia="en-GB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en-GB"/>
        </w:rPr>
        <w:t>Schedule of Fees</w:t>
      </w:r>
    </w:p>
    <w:p w14:paraId="45E01877" w14:textId="77777777" w:rsidR="00A4696D" w:rsidRDefault="00A4696D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761"/>
      </w:tblGrid>
      <w:tr w:rsidR="00ED0F27" w14:paraId="3B7ABC76" w14:textId="77777777" w:rsidTr="00A4696D">
        <w:tc>
          <w:tcPr>
            <w:tcW w:w="9854" w:type="dxa"/>
            <w:gridSpan w:val="2"/>
            <w:vAlign w:val="bottom"/>
          </w:tcPr>
          <w:p w14:paraId="411771EF" w14:textId="77777777" w:rsidR="00ED0F27" w:rsidRPr="00B52168" w:rsidRDefault="00ED0F27" w:rsidP="00441516">
            <w:pPr>
              <w:spacing w:before="120" w:line="288" w:lineRule="auto"/>
              <w:jc w:val="left"/>
              <w:rPr>
                <w:highlight w:val="yellow"/>
              </w:rPr>
            </w:pPr>
            <w:r w:rsidRPr="000578B1">
              <w:rPr>
                <w:b/>
              </w:rPr>
              <w:t>Schedule of fees</w:t>
            </w:r>
          </w:p>
        </w:tc>
      </w:tr>
      <w:tr w:rsidR="00ED0F27" w14:paraId="0E37BC5B" w14:textId="77777777" w:rsidTr="00A4696D">
        <w:tc>
          <w:tcPr>
            <w:tcW w:w="9854" w:type="dxa"/>
            <w:gridSpan w:val="2"/>
            <w:vAlign w:val="bottom"/>
          </w:tcPr>
          <w:p w14:paraId="6E9CBE26" w14:textId="77777777" w:rsidR="00ED0F27" w:rsidRPr="00CF4470" w:rsidRDefault="00A4696D" w:rsidP="00441516">
            <w:pPr>
              <w:spacing w:before="120" w:line="288" w:lineRule="auto"/>
              <w:jc w:val="left"/>
              <w:rPr>
                <w:b/>
                <w:i/>
              </w:rPr>
            </w:pPr>
            <w:r>
              <w:rPr>
                <w:i/>
              </w:rPr>
              <w:t xml:space="preserve">Sessional </w:t>
            </w:r>
            <w:r w:rsidR="00ED0F27" w:rsidRPr="00CF4470">
              <w:rPr>
                <w:i/>
              </w:rPr>
              <w:t>rate(s):</w:t>
            </w:r>
          </w:p>
        </w:tc>
      </w:tr>
      <w:tr w:rsidR="00ED0F27" w:rsidRPr="00441516" w14:paraId="143BF94B" w14:textId="77777777" w:rsidTr="00A4696D">
        <w:tc>
          <w:tcPr>
            <w:tcW w:w="3955" w:type="dxa"/>
            <w:vAlign w:val="bottom"/>
          </w:tcPr>
          <w:p w14:paraId="0B41AEFA" w14:textId="2C8A48E7" w:rsidR="00ED0F27" w:rsidRPr="00B52168" w:rsidRDefault="00A4696D" w:rsidP="00441516">
            <w:pPr>
              <w:spacing w:before="120" w:line="288" w:lineRule="auto"/>
              <w:jc w:val="left"/>
            </w:pPr>
            <w:r>
              <w:t>Child per session</w:t>
            </w:r>
            <w:r w:rsidR="009F069B">
              <w:t>, to be paid 1 week in advance</w:t>
            </w:r>
          </w:p>
        </w:tc>
        <w:tc>
          <w:tcPr>
            <w:tcW w:w="5899" w:type="dxa"/>
            <w:vAlign w:val="bottom"/>
          </w:tcPr>
          <w:p w14:paraId="71E25DF8" w14:textId="55813A57" w:rsidR="00ED0F27" w:rsidRPr="00CF4470" w:rsidRDefault="00ED0F27" w:rsidP="00A4696D">
            <w:pPr>
              <w:spacing w:before="120" w:line="288" w:lineRule="auto"/>
              <w:jc w:val="left"/>
            </w:pPr>
            <w:r>
              <w:t>£</w:t>
            </w:r>
            <w:r w:rsidR="003B75B6">
              <w:t>16.0</w:t>
            </w:r>
            <w:r w:rsidR="009F069B">
              <w:t>0</w:t>
            </w:r>
          </w:p>
        </w:tc>
      </w:tr>
      <w:tr w:rsidR="00ED0F27" w:rsidRPr="00441516" w14:paraId="1F2FD633" w14:textId="77777777" w:rsidTr="00A4696D">
        <w:tc>
          <w:tcPr>
            <w:tcW w:w="3955" w:type="dxa"/>
            <w:vAlign w:val="bottom"/>
          </w:tcPr>
          <w:p w14:paraId="5BD77202" w14:textId="6815DBB3" w:rsidR="00ED0F27" w:rsidRPr="009516CC" w:rsidRDefault="00ED0F27" w:rsidP="00441516">
            <w:pPr>
              <w:spacing w:before="120" w:line="288" w:lineRule="auto"/>
              <w:jc w:val="left"/>
            </w:pPr>
            <w:r>
              <w:t>Additio</w:t>
            </w:r>
            <w:r w:rsidR="00A4696D">
              <w:t>nal sessions above agreed hours</w:t>
            </w:r>
            <w:r w:rsidR="009F069B">
              <w:t>, to be paid 1 week in advance</w:t>
            </w:r>
            <w:r w:rsidR="00A4696D">
              <w:t xml:space="preserve"> (if available)</w:t>
            </w:r>
          </w:p>
        </w:tc>
        <w:tc>
          <w:tcPr>
            <w:tcW w:w="5899" w:type="dxa"/>
            <w:vAlign w:val="bottom"/>
          </w:tcPr>
          <w:p w14:paraId="733DA6AB" w14:textId="1B158CE0" w:rsidR="00ED0F27" w:rsidRPr="009516CC" w:rsidRDefault="003802A9" w:rsidP="00441516">
            <w:pPr>
              <w:spacing w:before="120" w:line="288" w:lineRule="auto"/>
              <w:jc w:val="left"/>
            </w:pPr>
            <w:r>
              <w:t>£1</w:t>
            </w:r>
            <w:r w:rsidR="003B75B6">
              <w:t>6</w:t>
            </w:r>
            <w:r w:rsidR="00A4696D">
              <w:t>.00</w:t>
            </w:r>
          </w:p>
        </w:tc>
      </w:tr>
      <w:tr w:rsidR="00ED0F27" w:rsidRPr="00441516" w14:paraId="6FC8A21E" w14:textId="77777777" w:rsidTr="00A4696D">
        <w:tc>
          <w:tcPr>
            <w:tcW w:w="9854" w:type="dxa"/>
            <w:gridSpan w:val="2"/>
            <w:vAlign w:val="bottom"/>
          </w:tcPr>
          <w:p w14:paraId="0939218C" w14:textId="77777777" w:rsidR="00ED0F27" w:rsidRPr="00CF4470" w:rsidRDefault="00ED0F27" w:rsidP="00441516">
            <w:pPr>
              <w:spacing w:before="120" w:line="288" w:lineRule="auto"/>
              <w:jc w:val="left"/>
              <w:rPr>
                <w:i/>
              </w:rPr>
            </w:pPr>
            <w:r w:rsidRPr="00CF4470">
              <w:rPr>
                <w:i/>
              </w:rPr>
              <w:t>Other charges:</w:t>
            </w:r>
          </w:p>
        </w:tc>
      </w:tr>
      <w:tr w:rsidR="00ED0F27" w:rsidRPr="00441516" w14:paraId="4836B0EC" w14:textId="77777777" w:rsidTr="00A4696D">
        <w:tc>
          <w:tcPr>
            <w:tcW w:w="9854" w:type="dxa"/>
            <w:gridSpan w:val="2"/>
            <w:vAlign w:val="bottom"/>
          </w:tcPr>
          <w:p w14:paraId="7F0043D1" w14:textId="6C0E7179" w:rsidR="00ED0F27" w:rsidRPr="009516CC" w:rsidRDefault="00A4696D" w:rsidP="00A4696D">
            <w:pPr>
              <w:spacing w:before="120" w:line="288" w:lineRule="auto"/>
              <w:jc w:val="left"/>
            </w:pPr>
            <w:r>
              <w:t>Late</w:t>
            </w:r>
            <w:r w:rsidR="00ED0F27">
              <w:t xml:space="preserve"> collection fee of £</w:t>
            </w:r>
            <w:r w:rsidR="009F069B">
              <w:t>10</w:t>
            </w:r>
            <w:r>
              <w:t xml:space="preserve"> for first 15 minutes then £</w:t>
            </w:r>
            <w:r w:rsidR="009F069B">
              <w:t>5</w:t>
            </w:r>
            <w:r>
              <w:t xml:space="preserve"> per each additional 30</w:t>
            </w:r>
            <w:r w:rsidR="00ED0F27">
              <w:t xml:space="preserve"> minutes.</w:t>
            </w:r>
          </w:p>
        </w:tc>
      </w:tr>
      <w:tr w:rsidR="00ED0F27" w:rsidRPr="00441516" w14:paraId="04D9994A" w14:textId="77777777" w:rsidTr="00A4696D">
        <w:trPr>
          <w:trHeight w:val="87"/>
        </w:trPr>
        <w:tc>
          <w:tcPr>
            <w:tcW w:w="9854" w:type="dxa"/>
            <w:gridSpan w:val="2"/>
            <w:vAlign w:val="bottom"/>
          </w:tcPr>
          <w:p w14:paraId="58D81C4B" w14:textId="4AA491F0" w:rsidR="00ED0F27" w:rsidRDefault="00ED0F27" w:rsidP="00A4696D">
            <w:pPr>
              <w:spacing w:before="120" w:line="288" w:lineRule="auto"/>
              <w:jc w:val="left"/>
            </w:pPr>
            <w:r>
              <w:t xml:space="preserve">Late </w:t>
            </w:r>
            <w:r w:rsidR="009F069B">
              <w:t xml:space="preserve">session </w:t>
            </w:r>
            <w:r>
              <w:t>payment fee</w:t>
            </w:r>
            <w:r w:rsidR="009F069B">
              <w:t>, fees due 1 week in advance, failure to adhere will be charged at £5.00 per week</w:t>
            </w:r>
            <w:r w:rsidR="0073438C">
              <w:t xml:space="preserve"> that the fees a</w:t>
            </w:r>
            <w:r w:rsidR="001155B3">
              <w:t>r</w:t>
            </w:r>
            <w:r w:rsidR="0073438C">
              <w:t>e in arrears.</w:t>
            </w:r>
          </w:p>
          <w:p w14:paraId="2C6879FB" w14:textId="77777777" w:rsidR="009F069B" w:rsidRDefault="009F069B" w:rsidP="00A4696D">
            <w:pPr>
              <w:spacing w:before="120" w:line="288" w:lineRule="auto"/>
              <w:jc w:val="left"/>
            </w:pPr>
            <w:r>
              <w:t>Replacement/extra lunch item 50p per item</w:t>
            </w:r>
          </w:p>
          <w:p w14:paraId="752E1B48" w14:textId="5FCDCB23" w:rsidR="009F069B" w:rsidRDefault="009F069B" w:rsidP="00A4696D">
            <w:pPr>
              <w:spacing w:before="120" w:line="288" w:lineRule="auto"/>
              <w:jc w:val="left"/>
            </w:pPr>
          </w:p>
        </w:tc>
      </w:tr>
    </w:tbl>
    <w:p w14:paraId="2ADA5060" w14:textId="77777777" w:rsidR="00ED0F27" w:rsidRPr="002345AA" w:rsidRDefault="00ED0F27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4422"/>
        <w:gridCol w:w="399"/>
      </w:tblGrid>
      <w:tr w:rsidR="0071009E" w:rsidRPr="00100DD7" w14:paraId="04D1EB03" w14:textId="77777777" w:rsidTr="00700B20">
        <w:tc>
          <w:tcPr>
            <w:tcW w:w="2499" w:type="pct"/>
          </w:tcPr>
          <w:p w14:paraId="144A37F6" w14:textId="77777777" w:rsidR="0071009E" w:rsidRPr="00100DD7" w:rsidRDefault="0071009E" w:rsidP="00700B20">
            <w:r w:rsidRPr="00100DD7">
              <w:t>This policy was adopted at a meeting of</w:t>
            </w:r>
          </w:p>
        </w:tc>
        <w:tc>
          <w:tcPr>
            <w:tcW w:w="2294" w:type="pct"/>
            <w:tcBorders>
              <w:bottom w:val="single" w:sz="4" w:space="0" w:color="4F81BD"/>
            </w:tcBorders>
          </w:tcPr>
          <w:p w14:paraId="7E519DF9" w14:textId="77777777" w:rsidR="0071009E" w:rsidRPr="00100DD7" w:rsidRDefault="0071009E" w:rsidP="00700B20">
            <w:r w:rsidRPr="00100DD7">
              <w:t>Brambles Community Pre-school</w:t>
            </w:r>
          </w:p>
        </w:tc>
        <w:tc>
          <w:tcPr>
            <w:tcW w:w="207" w:type="pct"/>
          </w:tcPr>
          <w:p w14:paraId="1C264FD9" w14:textId="77777777" w:rsidR="0071009E" w:rsidRPr="00100DD7" w:rsidRDefault="0071009E" w:rsidP="00700B20"/>
        </w:tc>
      </w:tr>
      <w:tr w:rsidR="0071009E" w:rsidRPr="00100DD7" w14:paraId="643ED5B7" w14:textId="77777777" w:rsidTr="00700B20">
        <w:tc>
          <w:tcPr>
            <w:tcW w:w="2499" w:type="pct"/>
          </w:tcPr>
          <w:p w14:paraId="043187E4" w14:textId="77777777" w:rsidR="0071009E" w:rsidRPr="00100DD7" w:rsidRDefault="0071009E" w:rsidP="00700B20">
            <w:r w:rsidRPr="00100DD7">
              <w:t>Held on</w:t>
            </w:r>
          </w:p>
        </w:tc>
        <w:tc>
          <w:tcPr>
            <w:tcW w:w="2294" w:type="pct"/>
            <w:tcBorders>
              <w:top w:val="single" w:sz="4" w:space="0" w:color="4F81BD"/>
              <w:bottom w:val="single" w:sz="4" w:space="0" w:color="4F81BD"/>
            </w:tcBorders>
          </w:tcPr>
          <w:p w14:paraId="7B36F956" w14:textId="3638F9F0" w:rsidR="0071009E" w:rsidRPr="00100DD7" w:rsidRDefault="0071009E" w:rsidP="00700B20"/>
        </w:tc>
        <w:tc>
          <w:tcPr>
            <w:tcW w:w="207" w:type="pct"/>
          </w:tcPr>
          <w:p w14:paraId="07084B56" w14:textId="77777777" w:rsidR="0071009E" w:rsidRPr="00100DD7" w:rsidRDefault="0071009E" w:rsidP="00700B20"/>
        </w:tc>
      </w:tr>
      <w:tr w:rsidR="0071009E" w:rsidRPr="00100DD7" w14:paraId="129DD1EB" w14:textId="77777777" w:rsidTr="00700B20">
        <w:tc>
          <w:tcPr>
            <w:tcW w:w="2499" w:type="pct"/>
          </w:tcPr>
          <w:p w14:paraId="5999C584" w14:textId="77777777" w:rsidR="0071009E" w:rsidRPr="00100DD7" w:rsidRDefault="0071009E" w:rsidP="00700B20">
            <w:r w:rsidRPr="00100DD7">
              <w:t>Date to be reviewed</w:t>
            </w:r>
          </w:p>
        </w:tc>
        <w:tc>
          <w:tcPr>
            <w:tcW w:w="2294" w:type="pct"/>
            <w:tcBorders>
              <w:top w:val="single" w:sz="4" w:space="0" w:color="4F81BD"/>
              <w:bottom w:val="single" w:sz="4" w:space="0" w:color="4F81BD"/>
            </w:tcBorders>
          </w:tcPr>
          <w:p w14:paraId="7B3B3257" w14:textId="39784BA4" w:rsidR="0071009E" w:rsidRPr="00100DD7" w:rsidRDefault="00593E34" w:rsidP="00700B20">
            <w:r>
              <w:t>12/11/2022</w:t>
            </w:r>
          </w:p>
        </w:tc>
        <w:tc>
          <w:tcPr>
            <w:tcW w:w="207" w:type="pct"/>
          </w:tcPr>
          <w:p w14:paraId="29072832" w14:textId="77777777" w:rsidR="0071009E" w:rsidRPr="00100DD7" w:rsidRDefault="0071009E" w:rsidP="00700B20"/>
        </w:tc>
      </w:tr>
      <w:tr w:rsidR="0071009E" w:rsidRPr="00100DD7" w14:paraId="4B0B7D80" w14:textId="77777777" w:rsidTr="00700B20">
        <w:tc>
          <w:tcPr>
            <w:tcW w:w="2499" w:type="pct"/>
          </w:tcPr>
          <w:p w14:paraId="4B8AF059" w14:textId="77777777" w:rsidR="0071009E" w:rsidRPr="00100DD7" w:rsidRDefault="0071009E" w:rsidP="00700B20">
            <w:r w:rsidRPr="00100DD7">
              <w:t>Signed on behalf of the management committee</w:t>
            </w:r>
          </w:p>
        </w:tc>
        <w:tc>
          <w:tcPr>
            <w:tcW w:w="2501" w:type="pct"/>
            <w:gridSpan w:val="2"/>
            <w:tcBorders>
              <w:bottom w:val="single" w:sz="4" w:space="0" w:color="4F81BD"/>
            </w:tcBorders>
          </w:tcPr>
          <w:p w14:paraId="2C336737" w14:textId="77777777" w:rsidR="0071009E" w:rsidRPr="00100DD7" w:rsidRDefault="0071009E" w:rsidP="00700B20"/>
        </w:tc>
      </w:tr>
      <w:tr w:rsidR="0071009E" w:rsidRPr="00100DD7" w14:paraId="0C869B4F" w14:textId="77777777" w:rsidTr="00700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12DA6D25" w14:textId="77777777" w:rsidR="0071009E" w:rsidRPr="00100DD7" w:rsidRDefault="0071009E" w:rsidP="00700B20">
            <w:r w:rsidRPr="00100DD7">
              <w:t>Name of signatory</w:t>
            </w:r>
          </w:p>
        </w:tc>
        <w:tc>
          <w:tcPr>
            <w:tcW w:w="2501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6099EF85" w14:textId="20B6E864" w:rsidR="0071009E" w:rsidRPr="00100DD7" w:rsidRDefault="00D726EA" w:rsidP="00700B20">
            <w:r>
              <w:t>Sharon Whitworth</w:t>
            </w:r>
          </w:p>
        </w:tc>
      </w:tr>
      <w:tr w:rsidR="0071009E" w:rsidRPr="00100DD7" w14:paraId="069623CA" w14:textId="77777777" w:rsidTr="00700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2300DEF2" w14:textId="77777777" w:rsidR="0071009E" w:rsidRPr="00100DD7" w:rsidRDefault="0071009E" w:rsidP="00700B20">
            <w:r w:rsidRPr="00100DD7">
              <w:t>Role of signatory (e.g. chair/owner)</w:t>
            </w:r>
          </w:p>
        </w:tc>
        <w:tc>
          <w:tcPr>
            <w:tcW w:w="2501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7375BB0F" w14:textId="77777777" w:rsidR="0071009E" w:rsidRPr="00100DD7" w:rsidRDefault="0071009E" w:rsidP="00700B20">
            <w:r w:rsidRPr="00100DD7">
              <w:t>Chairperson</w:t>
            </w:r>
          </w:p>
        </w:tc>
      </w:tr>
    </w:tbl>
    <w:p w14:paraId="7DED3E96" w14:textId="77777777" w:rsidR="00010E3B" w:rsidRDefault="00593E34"/>
    <w:sectPr w:rsidR="00010E3B" w:rsidSect="00ED0F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27"/>
    <w:rsid w:val="001155B3"/>
    <w:rsid w:val="00134F9B"/>
    <w:rsid w:val="003802A9"/>
    <w:rsid w:val="003B75B6"/>
    <w:rsid w:val="004F4B56"/>
    <w:rsid w:val="00593E34"/>
    <w:rsid w:val="0071009E"/>
    <w:rsid w:val="0073438C"/>
    <w:rsid w:val="00746723"/>
    <w:rsid w:val="009621C1"/>
    <w:rsid w:val="009F069B"/>
    <w:rsid w:val="00A4696D"/>
    <w:rsid w:val="00BD4218"/>
    <w:rsid w:val="00D726EA"/>
    <w:rsid w:val="00E174D7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5FDC"/>
  <w15:docId w15:val="{C64E9ABE-B79A-40D2-8D3D-ADC46EF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27"/>
    <w:pPr>
      <w:spacing w:line="360" w:lineRule="auto"/>
      <w:jc w:val="both"/>
    </w:pPr>
    <w:rPr>
      <w:rFonts w:ascii="Arial" w:eastAsia="Calibri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D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F27"/>
    <w:rPr>
      <w:rFonts w:ascii="Arial" w:eastAsia="Calibri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D0F2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Neil</dc:creator>
  <cp:lastModifiedBy>Brambles preschool</cp:lastModifiedBy>
  <cp:revision>4</cp:revision>
  <cp:lastPrinted>2019-09-02T12:12:00Z</cp:lastPrinted>
  <dcterms:created xsi:type="dcterms:W3CDTF">2020-01-14T14:43:00Z</dcterms:created>
  <dcterms:modified xsi:type="dcterms:W3CDTF">2021-11-12T10:04:00Z</dcterms:modified>
</cp:coreProperties>
</file>